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50" w:rsidRPr="00D642A1" w:rsidRDefault="004E4E9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-509270</wp:posOffset>
            </wp:positionV>
            <wp:extent cx="506095" cy="561975"/>
            <wp:effectExtent l="19050" t="0" r="8255" b="0"/>
            <wp:wrapSquare wrapText="bothSides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page">
              <wp:posOffset>4095750</wp:posOffset>
            </wp:positionH>
            <wp:positionV relativeFrom="paragraph">
              <wp:posOffset>-528320</wp:posOffset>
            </wp:positionV>
            <wp:extent cx="548005" cy="581025"/>
            <wp:effectExtent l="19050" t="0" r="4445" b="0"/>
            <wp:wrapSquare wrapText="bothSides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-461645</wp:posOffset>
            </wp:positionV>
            <wp:extent cx="1171575" cy="447675"/>
            <wp:effectExtent l="19050" t="0" r="9525" b="0"/>
            <wp:wrapTight wrapText="bothSides">
              <wp:wrapPolygon edited="0">
                <wp:start x="-351" y="0"/>
                <wp:lineTo x="-351" y="21140"/>
                <wp:lineTo x="21776" y="21140"/>
                <wp:lineTo x="21776" y="0"/>
                <wp:lineTo x="-351" y="0"/>
              </wp:wrapPolygon>
            </wp:wrapTight>
            <wp:docPr id="3" name="Slika 1" descr="Logotip ŠC 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 ŠC M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F15" w:rsidRPr="00D642A1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-509270</wp:posOffset>
            </wp:positionV>
            <wp:extent cx="1347470" cy="695325"/>
            <wp:effectExtent l="19050" t="0" r="5080" b="0"/>
            <wp:wrapTight wrapText="bothSides">
              <wp:wrapPolygon edited="0">
                <wp:start x="-305" y="0"/>
                <wp:lineTo x="-305" y="21304"/>
                <wp:lineTo x="21681" y="21304"/>
                <wp:lineTo x="21681" y="0"/>
                <wp:lineTo x="-305" y="0"/>
              </wp:wrapPolygon>
            </wp:wrapTight>
            <wp:docPr id="2" name="Slika 1" descr="Logoti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DD8" w:rsidRPr="00D642A1" w:rsidRDefault="00907DD8" w:rsidP="00266443">
      <w:pPr>
        <w:jc w:val="center"/>
        <w:rPr>
          <w:rFonts w:asciiTheme="minorHAnsi" w:hAnsiTheme="minorHAnsi"/>
        </w:rPr>
      </w:pPr>
      <w:r w:rsidRPr="00D642A1">
        <w:rPr>
          <w:rFonts w:asciiTheme="minorHAnsi" w:hAnsiTheme="minorHAnsi"/>
        </w:rPr>
        <w:t xml:space="preserve">Razvojna agencija Sora v sodelovanju z </w:t>
      </w:r>
      <w:r w:rsidR="004E4E99" w:rsidRPr="00D642A1">
        <w:rPr>
          <w:rFonts w:asciiTheme="minorHAnsi" w:hAnsiTheme="minorHAnsi"/>
        </w:rPr>
        <w:t xml:space="preserve">občino </w:t>
      </w:r>
      <w:r w:rsidR="004E4E99">
        <w:rPr>
          <w:rFonts w:asciiTheme="minorHAnsi" w:hAnsiTheme="minorHAnsi"/>
        </w:rPr>
        <w:t>Škofja Loka, občino Železniki</w:t>
      </w:r>
      <w:r w:rsidR="004E4E99" w:rsidRPr="00D642A1">
        <w:rPr>
          <w:rFonts w:asciiTheme="minorHAnsi" w:hAnsiTheme="minorHAnsi"/>
        </w:rPr>
        <w:t xml:space="preserve"> </w:t>
      </w:r>
      <w:r w:rsidR="004E4E99">
        <w:rPr>
          <w:rFonts w:asciiTheme="minorHAnsi" w:hAnsiTheme="minorHAnsi"/>
        </w:rPr>
        <w:t xml:space="preserve">ter </w:t>
      </w:r>
      <w:r w:rsidR="00CF1224">
        <w:rPr>
          <w:rFonts w:asciiTheme="minorHAnsi" w:hAnsiTheme="minorHAnsi"/>
        </w:rPr>
        <w:t>MIC Škofja Loka</w:t>
      </w:r>
      <w:r w:rsidRPr="00D642A1">
        <w:rPr>
          <w:rFonts w:asciiTheme="minorHAnsi" w:hAnsiTheme="minorHAnsi"/>
        </w:rPr>
        <w:t xml:space="preserve"> </w:t>
      </w:r>
      <w:r w:rsidR="004E4E99">
        <w:rPr>
          <w:rFonts w:asciiTheme="minorHAnsi" w:hAnsiTheme="minorHAnsi"/>
        </w:rPr>
        <w:t xml:space="preserve">organizira </w:t>
      </w:r>
      <w:r w:rsidR="00706D93">
        <w:rPr>
          <w:rFonts w:asciiTheme="minorHAnsi" w:hAnsiTheme="minorHAnsi"/>
        </w:rPr>
        <w:t xml:space="preserve">brezplačno </w:t>
      </w:r>
      <w:r w:rsidRPr="00D642A1">
        <w:rPr>
          <w:rFonts w:asciiTheme="minorHAnsi" w:hAnsiTheme="minorHAnsi"/>
        </w:rPr>
        <w:t>delavnico</w:t>
      </w:r>
    </w:p>
    <w:p w:rsidR="00066F15" w:rsidRDefault="00066F15" w:rsidP="00DB7A7E">
      <w:pPr>
        <w:jc w:val="center"/>
        <w:rPr>
          <w:rFonts w:asciiTheme="minorHAnsi" w:hAnsiTheme="minorHAnsi"/>
          <w:sz w:val="32"/>
          <w:szCs w:val="32"/>
        </w:rPr>
      </w:pPr>
    </w:p>
    <w:p w:rsidR="00706D93" w:rsidRPr="00D642A1" w:rsidRDefault="00706D93" w:rsidP="00DB7A7E">
      <w:pPr>
        <w:jc w:val="center"/>
        <w:rPr>
          <w:rFonts w:asciiTheme="minorHAnsi" w:hAnsiTheme="minorHAnsi"/>
          <w:sz w:val="32"/>
          <w:szCs w:val="32"/>
        </w:rPr>
      </w:pPr>
    </w:p>
    <w:p w:rsidR="00FA5E3B" w:rsidRPr="00D642A1" w:rsidRDefault="00057E9D" w:rsidP="00DB7A7E">
      <w:pPr>
        <w:jc w:val="center"/>
        <w:rPr>
          <w:rFonts w:asciiTheme="minorHAnsi" w:hAnsiTheme="minorHAnsi"/>
          <w:b/>
          <w:sz w:val="40"/>
          <w:szCs w:val="40"/>
        </w:rPr>
      </w:pPr>
      <w:r w:rsidRPr="00D642A1">
        <w:rPr>
          <w:rFonts w:asciiTheme="minorHAnsi" w:hAnsiTheme="minorHAnsi"/>
          <w:b/>
          <w:sz w:val="40"/>
          <w:szCs w:val="40"/>
        </w:rPr>
        <w:t xml:space="preserve">FACEBOOK </w:t>
      </w:r>
      <w:r w:rsidR="00FA5E3B" w:rsidRPr="00D642A1">
        <w:rPr>
          <w:rFonts w:asciiTheme="minorHAnsi" w:hAnsiTheme="minorHAnsi"/>
          <w:b/>
          <w:sz w:val="40"/>
          <w:szCs w:val="40"/>
        </w:rPr>
        <w:t>–</w:t>
      </w:r>
      <w:r w:rsidRPr="00D642A1">
        <w:rPr>
          <w:rFonts w:asciiTheme="minorHAnsi" w:hAnsiTheme="minorHAnsi"/>
          <w:b/>
          <w:sz w:val="40"/>
          <w:szCs w:val="40"/>
        </w:rPr>
        <w:t xml:space="preserve"> </w:t>
      </w:r>
    </w:p>
    <w:p w:rsidR="00942B4D" w:rsidRPr="00D642A1" w:rsidRDefault="00FA5E3B" w:rsidP="00DB7A7E">
      <w:pPr>
        <w:jc w:val="center"/>
        <w:rPr>
          <w:rFonts w:asciiTheme="minorHAnsi" w:hAnsiTheme="minorHAnsi"/>
          <w:b/>
          <w:sz w:val="36"/>
          <w:szCs w:val="36"/>
        </w:rPr>
      </w:pPr>
      <w:r w:rsidRPr="00D642A1">
        <w:rPr>
          <w:rFonts w:asciiTheme="minorHAnsi" w:hAnsiTheme="minorHAnsi"/>
          <w:b/>
          <w:sz w:val="36"/>
          <w:szCs w:val="36"/>
        </w:rPr>
        <w:t>PREDSTAVITEV LOKALNIH PONUDNIKOV NA FACEBOOKU</w:t>
      </w:r>
    </w:p>
    <w:p w:rsidR="00D2249F" w:rsidRPr="00D642A1" w:rsidRDefault="00D2249F" w:rsidP="00DB7A7E">
      <w:pPr>
        <w:jc w:val="center"/>
        <w:rPr>
          <w:rFonts w:asciiTheme="minorHAnsi" w:hAnsiTheme="minorHAnsi"/>
          <w:b/>
        </w:rPr>
      </w:pPr>
    </w:p>
    <w:p w:rsidR="001B1F30" w:rsidRPr="00D642A1" w:rsidRDefault="00D2249F" w:rsidP="00DB7A7E">
      <w:pPr>
        <w:jc w:val="center"/>
        <w:rPr>
          <w:rFonts w:asciiTheme="minorHAnsi" w:hAnsiTheme="minorHAnsi"/>
          <w:b/>
          <w:sz w:val="28"/>
          <w:szCs w:val="28"/>
        </w:rPr>
      </w:pPr>
      <w:r w:rsidRPr="00D642A1">
        <w:rPr>
          <w:rFonts w:asciiTheme="minorHAnsi" w:hAnsiTheme="minorHAnsi"/>
          <w:b/>
          <w:sz w:val="28"/>
          <w:szCs w:val="28"/>
        </w:rPr>
        <w:t xml:space="preserve">Kje: </w:t>
      </w:r>
      <w:r w:rsidR="001B1F30" w:rsidRPr="00D642A1">
        <w:rPr>
          <w:rFonts w:asciiTheme="minorHAnsi" w:hAnsiTheme="minorHAnsi"/>
          <w:sz w:val="28"/>
          <w:szCs w:val="28"/>
        </w:rPr>
        <w:t>učilnica</w:t>
      </w:r>
      <w:r w:rsidR="00650128" w:rsidRPr="00D642A1">
        <w:rPr>
          <w:rFonts w:asciiTheme="minorHAnsi" w:hAnsiTheme="minorHAnsi"/>
          <w:sz w:val="28"/>
          <w:szCs w:val="28"/>
        </w:rPr>
        <w:t xml:space="preserve"> </w:t>
      </w:r>
      <w:r w:rsidR="001B1F30" w:rsidRPr="00D642A1">
        <w:rPr>
          <w:rFonts w:asciiTheme="minorHAnsi" w:hAnsiTheme="minorHAnsi"/>
          <w:sz w:val="28"/>
          <w:szCs w:val="28"/>
        </w:rPr>
        <w:t xml:space="preserve">Šolskega centra </w:t>
      </w:r>
      <w:r w:rsidR="00650128" w:rsidRPr="00D642A1">
        <w:rPr>
          <w:rFonts w:asciiTheme="minorHAnsi" w:hAnsiTheme="minorHAnsi"/>
          <w:sz w:val="28"/>
          <w:szCs w:val="28"/>
        </w:rPr>
        <w:t>Škofja Loka, Podlubnik 1b, Škofja Loka</w:t>
      </w:r>
      <w:r w:rsidR="00650128" w:rsidRPr="00D642A1">
        <w:rPr>
          <w:rFonts w:asciiTheme="minorHAnsi" w:hAnsiTheme="minorHAnsi"/>
          <w:b/>
          <w:sz w:val="28"/>
          <w:szCs w:val="28"/>
        </w:rPr>
        <w:t xml:space="preserve"> </w:t>
      </w:r>
    </w:p>
    <w:p w:rsidR="00D2249F" w:rsidRPr="00D642A1" w:rsidRDefault="00D2249F" w:rsidP="00DB7A7E">
      <w:pPr>
        <w:jc w:val="center"/>
        <w:rPr>
          <w:rFonts w:asciiTheme="minorHAnsi" w:hAnsiTheme="minorHAnsi"/>
          <w:b/>
          <w:sz w:val="28"/>
          <w:szCs w:val="28"/>
        </w:rPr>
      </w:pPr>
      <w:r w:rsidRPr="00D642A1">
        <w:rPr>
          <w:rFonts w:asciiTheme="minorHAnsi" w:hAnsiTheme="minorHAnsi"/>
          <w:b/>
          <w:sz w:val="28"/>
          <w:szCs w:val="28"/>
        </w:rPr>
        <w:t xml:space="preserve">Kdaj: </w:t>
      </w:r>
      <w:r w:rsidR="00F24B5C" w:rsidRPr="00D642A1">
        <w:rPr>
          <w:rFonts w:asciiTheme="minorHAnsi" w:hAnsiTheme="minorHAnsi"/>
          <w:sz w:val="28"/>
          <w:szCs w:val="28"/>
        </w:rPr>
        <w:t xml:space="preserve">22., 28. in 29. marec 2017 </w:t>
      </w:r>
    </w:p>
    <w:p w:rsidR="00D47CF4" w:rsidRDefault="00D47CF4" w:rsidP="007B20D0">
      <w:pPr>
        <w:jc w:val="both"/>
        <w:rPr>
          <w:rFonts w:asciiTheme="minorHAnsi" w:hAnsiTheme="minorHAnsi"/>
          <w:color w:val="000000" w:themeColor="text1"/>
        </w:rPr>
      </w:pPr>
    </w:p>
    <w:p w:rsidR="00706D93" w:rsidRPr="00D642A1" w:rsidRDefault="00706D93" w:rsidP="007B20D0">
      <w:pPr>
        <w:jc w:val="both"/>
        <w:rPr>
          <w:rFonts w:asciiTheme="minorHAnsi" w:hAnsiTheme="minorHAnsi"/>
          <w:color w:val="000000" w:themeColor="text1"/>
        </w:rPr>
      </w:pPr>
    </w:p>
    <w:p w:rsidR="007B20D0" w:rsidRPr="00D642A1" w:rsidRDefault="00B242B8" w:rsidP="00901BFA">
      <w:pPr>
        <w:spacing w:line="276" w:lineRule="auto"/>
        <w:ind w:right="-142"/>
        <w:jc w:val="center"/>
        <w:rPr>
          <w:rFonts w:asciiTheme="minorHAnsi" w:hAnsiTheme="minorHAnsi"/>
          <w:b/>
          <w:color w:val="000000" w:themeColor="text1"/>
        </w:rPr>
      </w:pPr>
      <w:r w:rsidRPr="00D642A1">
        <w:rPr>
          <w:rFonts w:asciiTheme="minorHAnsi" w:hAnsiTheme="minorHAnsi"/>
          <w:color w:val="000000" w:themeColor="text1"/>
        </w:rPr>
        <w:t xml:space="preserve">V zadnjih letih je značilen hiter vzpon spletnega oglaševanja. </w:t>
      </w:r>
      <w:r w:rsidR="00F81C41" w:rsidRPr="00D642A1">
        <w:rPr>
          <w:rFonts w:asciiTheme="minorHAnsi" w:hAnsiTheme="minorHAnsi"/>
          <w:color w:val="000000" w:themeColor="text1"/>
        </w:rPr>
        <w:t>Oglaš</w:t>
      </w:r>
      <w:r w:rsidR="00AE0E1B" w:rsidRPr="00D642A1">
        <w:rPr>
          <w:rFonts w:asciiTheme="minorHAnsi" w:hAnsiTheme="minorHAnsi"/>
          <w:color w:val="000000" w:themeColor="text1"/>
        </w:rPr>
        <w:t xml:space="preserve">evanje preko spletnih strani dopolnjuje </w:t>
      </w:r>
      <w:proofErr w:type="spellStart"/>
      <w:r w:rsidR="00AE0E1B" w:rsidRPr="00D642A1">
        <w:rPr>
          <w:rFonts w:asciiTheme="minorHAnsi" w:hAnsiTheme="minorHAnsi"/>
          <w:color w:val="000000" w:themeColor="text1"/>
        </w:rPr>
        <w:t>Facebook</w:t>
      </w:r>
      <w:proofErr w:type="spellEnd"/>
      <w:r w:rsidR="00E40E96">
        <w:rPr>
          <w:rFonts w:asciiTheme="minorHAnsi" w:hAnsiTheme="minorHAnsi"/>
          <w:color w:val="000000" w:themeColor="text1"/>
        </w:rPr>
        <w:t xml:space="preserve"> </w:t>
      </w:r>
      <w:r w:rsidR="00901BFA">
        <w:rPr>
          <w:rFonts w:asciiTheme="minorHAnsi" w:hAnsiTheme="minorHAnsi"/>
          <w:color w:val="000000" w:themeColor="text1"/>
        </w:rPr>
        <w:t>oglaševanje</w:t>
      </w:r>
      <w:r w:rsidR="00AE0E1B" w:rsidRPr="00D642A1">
        <w:rPr>
          <w:rFonts w:asciiTheme="minorHAnsi" w:hAnsiTheme="minorHAnsi"/>
          <w:color w:val="000000" w:themeColor="text1"/>
        </w:rPr>
        <w:t xml:space="preserve">, ki postaja najenostavnejši in cenovno </w:t>
      </w:r>
      <w:r w:rsidR="00901BFA">
        <w:rPr>
          <w:rFonts w:asciiTheme="minorHAnsi" w:hAnsiTheme="minorHAnsi"/>
          <w:color w:val="000000" w:themeColor="text1"/>
        </w:rPr>
        <w:t>n</w:t>
      </w:r>
      <w:r w:rsidR="00D17F2E" w:rsidRPr="00D642A1">
        <w:rPr>
          <w:rFonts w:asciiTheme="minorHAnsi" w:hAnsiTheme="minorHAnsi"/>
          <w:color w:val="000000" w:themeColor="text1"/>
        </w:rPr>
        <w:t>ajučinkovitejši način promocije</w:t>
      </w:r>
      <w:r w:rsidR="00AE0E1B" w:rsidRPr="00D642A1">
        <w:rPr>
          <w:rFonts w:asciiTheme="minorHAnsi" w:hAnsiTheme="minorHAnsi"/>
          <w:color w:val="000000" w:themeColor="text1"/>
        </w:rPr>
        <w:t xml:space="preserve"> izdelkov in storitev.</w:t>
      </w:r>
    </w:p>
    <w:p w:rsidR="007B20D0" w:rsidRPr="00D642A1" w:rsidRDefault="007B20D0" w:rsidP="00706D93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</w:rPr>
      </w:pPr>
    </w:p>
    <w:p w:rsidR="00F81C41" w:rsidRPr="00D642A1" w:rsidRDefault="00D17F2E" w:rsidP="00706D93">
      <w:pPr>
        <w:pStyle w:val="Navadensplet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D642A1">
        <w:rPr>
          <w:rFonts w:asciiTheme="minorHAnsi" w:hAnsiTheme="minorHAnsi"/>
          <w:b/>
          <w:color w:val="000000" w:themeColor="text1"/>
          <w:sz w:val="28"/>
          <w:szCs w:val="28"/>
        </w:rPr>
        <w:t>Vsebina delavnice v treh delih:</w:t>
      </w:r>
    </w:p>
    <w:p w:rsidR="006273B5" w:rsidRPr="00D642A1" w:rsidRDefault="00106DE9" w:rsidP="00706D93">
      <w:pPr>
        <w:pStyle w:val="Odstavekseznama"/>
        <w:numPr>
          <w:ilvl w:val="0"/>
          <w:numId w:val="3"/>
        </w:num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D642A1">
        <w:rPr>
          <w:rFonts w:asciiTheme="minorHAnsi" w:hAnsiTheme="minorHAnsi"/>
          <w:b/>
          <w:color w:val="000000"/>
        </w:rPr>
        <w:t>s</w:t>
      </w:r>
      <w:r w:rsidR="006273B5" w:rsidRPr="00D642A1">
        <w:rPr>
          <w:rFonts w:asciiTheme="minorHAnsi" w:hAnsiTheme="minorHAnsi"/>
          <w:b/>
          <w:color w:val="000000"/>
        </w:rPr>
        <w:t xml:space="preserve">reda, 22.3.2017, 10.00 </w:t>
      </w:r>
      <w:r w:rsidR="00D642A1" w:rsidRPr="00D642A1">
        <w:rPr>
          <w:rFonts w:asciiTheme="minorHAnsi" w:hAnsiTheme="minorHAnsi"/>
          <w:b/>
          <w:color w:val="000000"/>
        </w:rPr>
        <w:t>– 12.15 ure</w:t>
      </w:r>
    </w:p>
    <w:p w:rsidR="004F2565" w:rsidRPr="00D642A1" w:rsidRDefault="004F2565" w:rsidP="00706D93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D642A1">
        <w:rPr>
          <w:rFonts w:asciiTheme="minorHAnsi" w:hAnsiTheme="minorHAnsi"/>
          <w:color w:val="000000"/>
        </w:rPr>
        <w:t>Odpiranje FB strani, pravila FB komuniciranja, primeri dobre prakse</w:t>
      </w:r>
    </w:p>
    <w:p w:rsidR="006273B5" w:rsidRPr="00D642A1" w:rsidRDefault="00106DE9" w:rsidP="00706D93">
      <w:pPr>
        <w:pStyle w:val="Odstavekseznama"/>
        <w:numPr>
          <w:ilvl w:val="0"/>
          <w:numId w:val="3"/>
        </w:num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D642A1">
        <w:rPr>
          <w:rFonts w:asciiTheme="minorHAnsi" w:hAnsiTheme="minorHAnsi"/>
          <w:b/>
          <w:color w:val="000000"/>
        </w:rPr>
        <w:t>t</w:t>
      </w:r>
      <w:r w:rsidR="006273B5" w:rsidRPr="00D642A1">
        <w:rPr>
          <w:rFonts w:asciiTheme="minorHAnsi" w:hAnsiTheme="minorHAnsi"/>
          <w:b/>
          <w:color w:val="000000"/>
        </w:rPr>
        <w:t>orek, 28.3.2017, 14.00</w:t>
      </w:r>
      <w:r w:rsidR="004F2565" w:rsidRPr="00D642A1">
        <w:rPr>
          <w:rFonts w:asciiTheme="minorHAnsi" w:hAnsiTheme="minorHAnsi"/>
          <w:b/>
          <w:color w:val="000000"/>
        </w:rPr>
        <w:t xml:space="preserve"> </w:t>
      </w:r>
      <w:r w:rsidR="00D642A1" w:rsidRPr="00D642A1">
        <w:rPr>
          <w:rFonts w:asciiTheme="minorHAnsi" w:hAnsiTheme="minorHAnsi"/>
          <w:b/>
          <w:color w:val="000000"/>
        </w:rPr>
        <w:t>– 16.15 ure</w:t>
      </w:r>
    </w:p>
    <w:p w:rsidR="004F2565" w:rsidRPr="00D642A1" w:rsidRDefault="004F2565" w:rsidP="00706D93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D642A1">
        <w:rPr>
          <w:rFonts w:asciiTheme="minorHAnsi" w:hAnsiTheme="minorHAnsi"/>
          <w:color w:val="000000"/>
        </w:rPr>
        <w:t xml:space="preserve">Upravljanje s FB stranjo, </w:t>
      </w:r>
      <w:r w:rsidR="006212F7">
        <w:rPr>
          <w:rFonts w:asciiTheme="minorHAnsi" w:hAnsiTheme="minorHAnsi"/>
          <w:color w:val="000000"/>
        </w:rPr>
        <w:t>brezplačna orodja za upravljanje</w:t>
      </w:r>
    </w:p>
    <w:p w:rsidR="006273B5" w:rsidRPr="00D642A1" w:rsidRDefault="00106DE9" w:rsidP="00706D93">
      <w:pPr>
        <w:pStyle w:val="Odstavekseznama"/>
        <w:numPr>
          <w:ilvl w:val="0"/>
          <w:numId w:val="3"/>
        </w:num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D642A1">
        <w:rPr>
          <w:rFonts w:asciiTheme="minorHAnsi" w:hAnsiTheme="minorHAnsi"/>
          <w:b/>
          <w:color w:val="000000"/>
        </w:rPr>
        <w:t>s</w:t>
      </w:r>
      <w:r w:rsidR="006273B5" w:rsidRPr="00D642A1">
        <w:rPr>
          <w:rFonts w:asciiTheme="minorHAnsi" w:hAnsiTheme="minorHAnsi"/>
          <w:b/>
          <w:color w:val="000000"/>
        </w:rPr>
        <w:t xml:space="preserve">reda, 29.3.2017, 10.00 </w:t>
      </w:r>
      <w:r w:rsidR="00D642A1" w:rsidRPr="00D642A1">
        <w:rPr>
          <w:rFonts w:asciiTheme="minorHAnsi" w:hAnsiTheme="minorHAnsi"/>
          <w:b/>
          <w:color w:val="000000"/>
        </w:rPr>
        <w:t>– 12.15 ure</w:t>
      </w:r>
    </w:p>
    <w:p w:rsidR="004F2565" w:rsidRPr="00D642A1" w:rsidRDefault="00106DE9" w:rsidP="00706D93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D642A1">
        <w:rPr>
          <w:rFonts w:asciiTheme="minorHAnsi" w:hAnsiTheme="minorHAnsi"/>
          <w:color w:val="000000"/>
        </w:rPr>
        <w:t>FB oglaševanje, analitika in statistična obdelava podatkov FB strani</w:t>
      </w:r>
    </w:p>
    <w:p w:rsidR="004F2565" w:rsidRPr="00D642A1" w:rsidRDefault="004F2565" w:rsidP="00706D93">
      <w:pPr>
        <w:spacing w:line="276" w:lineRule="auto"/>
        <w:rPr>
          <w:rFonts w:asciiTheme="minorHAnsi" w:hAnsiTheme="minorHAnsi"/>
          <w:color w:val="000000"/>
        </w:rPr>
      </w:pPr>
    </w:p>
    <w:p w:rsidR="0058762E" w:rsidRPr="00D642A1" w:rsidRDefault="00BA1376" w:rsidP="00706D93">
      <w:pPr>
        <w:spacing w:line="276" w:lineRule="auto"/>
        <w:jc w:val="center"/>
        <w:rPr>
          <w:rFonts w:asciiTheme="minorHAnsi" w:eastAsia="Times New Roman" w:hAnsiTheme="minorHAnsi"/>
          <w:bCs/>
          <w:sz w:val="26"/>
          <w:szCs w:val="26"/>
        </w:rPr>
      </w:pPr>
      <w:r w:rsidRPr="00D642A1">
        <w:rPr>
          <w:rFonts w:asciiTheme="minorHAnsi" w:eastAsia="Times New Roman" w:hAnsiTheme="minorHAnsi"/>
          <w:bCs/>
          <w:sz w:val="26"/>
          <w:szCs w:val="26"/>
        </w:rPr>
        <w:t xml:space="preserve">Izvajalec: </w:t>
      </w:r>
      <w:r w:rsidR="0058762E" w:rsidRPr="00D642A1">
        <w:rPr>
          <w:rFonts w:asciiTheme="minorHAnsi" w:eastAsia="Times New Roman" w:hAnsiTheme="minorHAnsi"/>
          <w:bCs/>
          <w:sz w:val="26"/>
          <w:szCs w:val="26"/>
        </w:rPr>
        <w:t xml:space="preserve">Jure Kumljanc, </w:t>
      </w:r>
      <w:r w:rsidRPr="00D642A1">
        <w:rPr>
          <w:rFonts w:asciiTheme="minorHAnsi" w:eastAsia="Times New Roman" w:hAnsiTheme="minorHAnsi"/>
          <w:bCs/>
          <w:sz w:val="26"/>
          <w:szCs w:val="26"/>
        </w:rPr>
        <w:t>Splet4U, spletno oglaševanje in svetovanje</w:t>
      </w:r>
      <w:r w:rsidR="00D642A1" w:rsidRPr="00D642A1">
        <w:rPr>
          <w:rFonts w:asciiTheme="minorHAnsi" w:eastAsia="Times New Roman" w:hAnsiTheme="minorHAnsi"/>
          <w:bCs/>
          <w:sz w:val="26"/>
          <w:szCs w:val="26"/>
        </w:rPr>
        <w:t>, Kranj</w:t>
      </w:r>
    </w:p>
    <w:p w:rsidR="000B1CDB" w:rsidRDefault="000B1CDB" w:rsidP="00706D93">
      <w:pPr>
        <w:spacing w:line="276" w:lineRule="auto"/>
        <w:rPr>
          <w:rFonts w:asciiTheme="minorHAnsi" w:hAnsiTheme="minorHAnsi"/>
        </w:rPr>
      </w:pPr>
    </w:p>
    <w:p w:rsidR="00380874" w:rsidRDefault="00380874" w:rsidP="00706D9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Delavnica je namenjena lokalnim ponudnikom</w:t>
      </w:r>
      <w:r w:rsidR="00E40E96">
        <w:rPr>
          <w:rFonts w:asciiTheme="minorHAnsi" w:hAnsiTheme="minorHAnsi"/>
        </w:rPr>
        <w:t xml:space="preserve"> prehranskih izdelkov ter izdelkov domače in umetnostne obrti.</w:t>
      </w:r>
    </w:p>
    <w:p w:rsidR="00C22572" w:rsidRPr="00D642A1" w:rsidRDefault="00C22572" w:rsidP="00706D93">
      <w:pPr>
        <w:spacing w:line="276" w:lineRule="auto"/>
        <w:jc w:val="both"/>
        <w:rPr>
          <w:rFonts w:asciiTheme="minorHAnsi" w:hAnsiTheme="minorHAnsi"/>
        </w:rPr>
      </w:pPr>
    </w:p>
    <w:p w:rsidR="009E541A" w:rsidRPr="00D642A1" w:rsidRDefault="00266443" w:rsidP="00706D9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Obvezne so prijave na </w:t>
      </w:r>
      <w:hyperlink r:id="rId12" w:history="1">
        <w:r w:rsidRPr="00D642A1">
          <w:rPr>
            <w:rStyle w:val="Hiperpovezava"/>
            <w:rFonts w:asciiTheme="minorHAnsi" w:hAnsiTheme="minorHAnsi"/>
          </w:rPr>
          <w:t>jerneja.lotric@ra-sora.si</w:t>
        </w:r>
      </w:hyperlink>
      <w:r w:rsidRPr="00D642A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Število mest je omejeno. </w:t>
      </w:r>
    </w:p>
    <w:p w:rsidR="00E40E96" w:rsidRPr="00D642A1" w:rsidRDefault="00E40E96" w:rsidP="00E40E9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Delavnica bo potekala v računalniški učilnici, zato ni potrebno prinesli </w:t>
      </w:r>
      <w:r w:rsidR="006212F7">
        <w:rPr>
          <w:rFonts w:asciiTheme="minorHAnsi" w:hAnsiTheme="minorHAnsi"/>
        </w:rPr>
        <w:t xml:space="preserve">svojega </w:t>
      </w:r>
      <w:r>
        <w:rPr>
          <w:rFonts w:asciiTheme="minorHAnsi" w:hAnsiTheme="minorHAnsi"/>
        </w:rPr>
        <w:t>računalnika. Predznanje ni potrebno</w:t>
      </w:r>
      <w:r w:rsidRPr="00D642A1">
        <w:rPr>
          <w:rFonts w:asciiTheme="minorHAnsi" w:hAnsiTheme="minorHAnsi"/>
        </w:rPr>
        <w:t xml:space="preserve">.  </w:t>
      </w:r>
    </w:p>
    <w:p w:rsidR="00E40E96" w:rsidRDefault="00E40E96" w:rsidP="00706D93">
      <w:pPr>
        <w:spacing w:line="276" w:lineRule="auto"/>
        <w:jc w:val="both"/>
        <w:rPr>
          <w:rFonts w:asciiTheme="minorHAnsi" w:hAnsiTheme="minorHAnsi"/>
          <w:b/>
        </w:rPr>
      </w:pPr>
    </w:p>
    <w:p w:rsidR="00C22572" w:rsidRPr="00D642A1" w:rsidRDefault="00C22572" w:rsidP="00706D93">
      <w:pPr>
        <w:spacing w:line="276" w:lineRule="auto"/>
        <w:jc w:val="both"/>
        <w:rPr>
          <w:rFonts w:asciiTheme="minorHAnsi" w:hAnsiTheme="minorHAnsi"/>
        </w:rPr>
      </w:pPr>
      <w:r w:rsidRPr="00D642A1">
        <w:rPr>
          <w:rFonts w:asciiTheme="minorHAnsi" w:hAnsiTheme="minorHAnsi"/>
          <w:b/>
        </w:rPr>
        <w:t>Dodatne informacije</w:t>
      </w:r>
      <w:r w:rsidRPr="00D642A1">
        <w:rPr>
          <w:rFonts w:asciiTheme="minorHAnsi" w:hAnsiTheme="minorHAnsi"/>
        </w:rPr>
        <w:t>: Razvojna agencija Sora, mag. Jerneja Klemenčič Lotrič, 04 50 60 222.</w:t>
      </w:r>
    </w:p>
    <w:p w:rsidR="00C22572" w:rsidRDefault="00C22572" w:rsidP="00706D93">
      <w:pPr>
        <w:spacing w:line="276" w:lineRule="auto"/>
        <w:rPr>
          <w:rFonts w:asciiTheme="minorHAnsi" w:hAnsiTheme="minorHAnsi"/>
        </w:rPr>
      </w:pPr>
    </w:p>
    <w:p w:rsidR="00E40E96" w:rsidRPr="00D642A1" w:rsidRDefault="00E40E96" w:rsidP="00706D93">
      <w:pPr>
        <w:spacing w:line="276" w:lineRule="auto"/>
        <w:rPr>
          <w:rFonts w:asciiTheme="minorHAnsi" w:hAnsiTheme="minorHAnsi"/>
        </w:rPr>
      </w:pPr>
    </w:p>
    <w:p w:rsidR="00EA5F55" w:rsidRDefault="00706D93" w:rsidP="00E40E9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 skladu s sofinanciranjem projekta s strani občine Škofja Loka in občine Železniki je delavnica za udeležence omenjenih občin brezplačna.</w:t>
      </w:r>
    </w:p>
    <w:p w:rsidR="00706D93" w:rsidRPr="00D642A1" w:rsidRDefault="00706D93">
      <w:pPr>
        <w:rPr>
          <w:rFonts w:asciiTheme="minorHAnsi" w:hAnsiTheme="minorHAnsi"/>
        </w:rPr>
      </w:pPr>
    </w:p>
    <w:p w:rsidR="00C22572" w:rsidRPr="00D642A1" w:rsidRDefault="00C22572">
      <w:pPr>
        <w:rPr>
          <w:rFonts w:asciiTheme="minorHAnsi" w:hAnsiTheme="minorHAnsi"/>
        </w:rPr>
      </w:pPr>
    </w:p>
    <w:p w:rsidR="00C22572" w:rsidRPr="00D642A1" w:rsidRDefault="00446423" w:rsidP="00C22572">
      <w:pPr>
        <w:jc w:val="center"/>
        <w:rPr>
          <w:rFonts w:asciiTheme="minorHAnsi" w:hAnsiTheme="minorHAnsi"/>
          <w:sz w:val="32"/>
          <w:szCs w:val="32"/>
        </w:rPr>
      </w:pPr>
      <w:r w:rsidRPr="00D642A1">
        <w:rPr>
          <w:rFonts w:asciiTheme="minorHAnsi" w:hAnsiTheme="minorHAnsi"/>
          <w:sz w:val="32"/>
          <w:szCs w:val="32"/>
        </w:rPr>
        <w:t xml:space="preserve">VLJUDNO </w:t>
      </w:r>
      <w:r w:rsidR="00C22572" w:rsidRPr="00D642A1">
        <w:rPr>
          <w:rFonts w:asciiTheme="minorHAnsi" w:hAnsiTheme="minorHAnsi"/>
          <w:sz w:val="32"/>
          <w:szCs w:val="32"/>
        </w:rPr>
        <w:t>VABLJENI</w:t>
      </w:r>
      <w:r w:rsidR="001776EB" w:rsidRPr="00D642A1">
        <w:rPr>
          <w:rFonts w:asciiTheme="minorHAnsi" w:hAnsiTheme="minorHAnsi"/>
          <w:sz w:val="32"/>
          <w:szCs w:val="32"/>
        </w:rPr>
        <w:t>!</w:t>
      </w:r>
    </w:p>
    <w:sectPr w:rsidR="00C22572" w:rsidRPr="00D642A1" w:rsidSect="00AD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64" w:rsidRDefault="00EA4564" w:rsidP="00907DD8">
      <w:r>
        <w:separator/>
      </w:r>
    </w:p>
  </w:endnote>
  <w:endnote w:type="continuationSeparator" w:id="0">
    <w:p w:rsidR="00EA4564" w:rsidRDefault="00EA4564" w:rsidP="00907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64" w:rsidRDefault="00EA4564" w:rsidP="00907DD8">
      <w:r>
        <w:separator/>
      </w:r>
    </w:p>
  </w:footnote>
  <w:footnote w:type="continuationSeparator" w:id="0">
    <w:p w:rsidR="00EA4564" w:rsidRDefault="00EA4564" w:rsidP="00907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6436"/>
    <w:multiLevelType w:val="hybridMultilevel"/>
    <w:tmpl w:val="A15E18BA"/>
    <w:lvl w:ilvl="0" w:tplc="78FE1032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C56FE"/>
    <w:multiLevelType w:val="hybridMultilevel"/>
    <w:tmpl w:val="857428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E379E"/>
    <w:multiLevelType w:val="hybridMultilevel"/>
    <w:tmpl w:val="9BC66802"/>
    <w:lvl w:ilvl="0" w:tplc="86E2EAE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B4D"/>
    <w:rsid w:val="000238C2"/>
    <w:rsid w:val="00057E9D"/>
    <w:rsid w:val="00066F15"/>
    <w:rsid w:val="000B1CDB"/>
    <w:rsid w:val="00106DE9"/>
    <w:rsid w:val="00140772"/>
    <w:rsid w:val="00147C5A"/>
    <w:rsid w:val="00162FCC"/>
    <w:rsid w:val="001648F6"/>
    <w:rsid w:val="001776EB"/>
    <w:rsid w:val="001B1F30"/>
    <w:rsid w:val="0026496B"/>
    <w:rsid w:val="00266443"/>
    <w:rsid w:val="00373792"/>
    <w:rsid w:val="00380874"/>
    <w:rsid w:val="003D2114"/>
    <w:rsid w:val="003E66EE"/>
    <w:rsid w:val="003F7BDB"/>
    <w:rsid w:val="00415355"/>
    <w:rsid w:val="00446423"/>
    <w:rsid w:val="004842A7"/>
    <w:rsid w:val="00492406"/>
    <w:rsid w:val="004E4E99"/>
    <w:rsid w:val="004F2565"/>
    <w:rsid w:val="00536D03"/>
    <w:rsid w:val="005446B3"/>
    <w:rsid w:val="00562D35"/>
    <w:rsid w:val="005764FA"/>
    <w:rsid w:val="0058762E"/>
    <w:rsid w:val="005A261C"/>
    <w:rsid w:val="005A3C1B"/>
    <w:rsid w:val="005C6D13"/>
    <w:rsid w:val="005C7ACE"/>
    <w:rsid w:val="00603DA0"/>
    <w:rsid w:val="00616142"/>
    <w:rsid w:val="006212F7"/>
    <w:rsid w:val="00622928"/>
    <w:rsid w:val="006273B5"/>
    <w:rsid w:val="00650128"/>
    <w:rsid w:val="00682306"/>
    <w:rsid w:val="0068466C"/>
    <w:rsid w:val="006A1A67"/>
    <w:rsid w:val="006D705D"/>
    <w:rsid w:val="00706D93"/>
    <w:rsid w:val="007761C6"/>
    <w:rsid w:val="00784276"/>
    <w:rsid w:val="007B20D0"/>
    <w:rsid w:val="007B3F80"/>
    <w:rsid w:val="00882C3E"/>
    <w:rsid w:val="00901BFA"/>
    <w:rsid w:val="00907DD8"/>
    <w:rsid w:val="009309EE"/>
    <w:rsid w:val="00942B4D"/>
    <w:rsid w:val="009612C0"/>
    <w:rsid w:val="00967FAA"/>
    <w:rsid w:val="009E541A"/>
    <w:rsid w:val="00A003A5"/>
    <w:rsid w:val="00A043F5"/>
    <w:rsid w:val="00A1428B"/>
    <w:rsid w:val="00A72F28"/>
    <w:rsid w:val="00AD36BE"/>
    <w:rsid w:val="00AD4A50"/>
    <w:rsid w:val="00AE0E1B"/>
    <w:rsid w:val="00B242B8"/>
    <w:rsid w:val="00B270A1"/>
    <w:rsid w:val="00B75A69"/>
    <w:rsid w:val="00B857FA"/>
    <w:rsid w:val="00BA1376"/>
    <w:rsid w:val="00C01EFF"/>
    <w:rsid w:val="00C22572"/>
    <w:rsid w:val="00C24DE1"/>
    <w:rsid w:val="00CA3B66"/>
    <w:rsid w:val="00CC7740"/>
    <w:rsid w:val="00CE009B"/>
    <w:rsid w:val="00CE2AAB"/>
    <w:rsid w:val="00CF0F01"/>
    <w:rsid w:val="00CF1224"/>
    <w:rsid w:val="00D17F2E"/>
    <w:rsid w:val="00D2249F"/>
    <w:rsid w:val="00D47CF4"/>
    <w:rsid w:val="00D642A1"/>
    <w:rsid w:val="00D74158"/>
    <w:rsid w:val="00DB7A7E"/>
    <w:rsid w:val="00DE5D14"/>
    <w:rsid w:val="00DF668A"/>
    <w:rsid w:val="00E25930"/>
    <w:rsid w:val="00E40E96"/>
    <w:rsid w:val="00E43703"/>
    <w:rsid w:val="00E7001C"/>
    <w:rsid w:val="00E842E1"/>
    <w:rsid w:val="00EA4564"/>
    <w:rsid w:val="00EA5F55"/>
    <w:rsid w:val="00EC5415"/>
    <w:rsid w:val="00EC6913"/>
    <w:rsid w:val="00F24B5C"/>
    <w:rsid w:val="00F81C41"/>
    <w:rsid w:val="00FA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2B4D"/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B20D0"/>
    <w:pPr>
      <w:spacing w:before="100" w:beforeAutospacing="1" w:after="100" w:afterAutospacing="1"/>
    </w:pPr>
    <w:rPr>
      <w:rFonts w:eastAsia="Times New Roman"/>
    </w:rPr>
  </w:style>
  <w:style w:type="character" w:styleId="Hiperpovezava">
    <w:name w:val="Hyperlink"/>
    <w:basedOn w:val="Privzetapisavaodstavka"/>
    <w:uiPriority w:val="99"/>
    <w:unhideWhenUsed/>
    <w:rsid w:val="009E541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648F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907D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07DD8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907D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07DD8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rneja.lotric@ra-sor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0C86B-35ED-4565-9836-641E3339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Jerneja</dc:creator>
  <cp:lastModifiedBy>Jerneja</cp:lastModifiedBy>
  <cp:revision>7</cp:revision>
  <cp:lastPrinted>2017-03-13T13:03:00Z</cp:lastPrinted>
  <dcterms:created xsi:type="dcterms:W3CDTF">2017-03-10T10:35:00Z</dcterms:created>
  <dcterms:modified xsi:type="dcterms:W3CDTF">2017-03-13T13:50:00Z</dcterms:modified>
</cp:coreProperties>
</file>